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5BBD9" w14:textId="7198EAB0" w:rsidR="00900C9B" w:rsidRPr="00C50E47" w:rsidRDefault="00003C80" w:rsidP="00231A72">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w:t>
      </w:r>
      <w:r w:rsidR="00C00FF7">
        <w:rPr>
          <w:lang w:val="lt-LT"/>
        </w:rPr>
        <w:t>ios</w:t>
      </w:r>
      <w:r w:rsidR="00900C9B" w:rsidRPr="00C50E47">
        <w:rPr>
          <w:lang w:val="lt-LT"/>
        </w:rPr>
        <w:t xml:space="preserve"> sutarties projektas)</w:t>
      </w:r>
    </w:p>
    <w:p w14:paraId="3B3C3A5B" w14:textId="68646F9D" w:rsidR="00003C80" w:rsidRPr="00900C9B"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08640B2F" w14:textId="0D6839DC" w:rsidR="00C00FF7" w:rsidRDefault="00C00FF7" w:rsidP="00231A72">
      <w:pPr>
        <w:jc w:val="center"/>
        <w:rPr>
          <w:b/>
          <w:bCs/>
          <w:lang w:eastAsia="ar-SA"/>
        </w:rPr>
      </w:pPr>
      <w:r w:rsidRPr="009B158C">
        <w:rPr>
          <w:b/>
          <w:bCs/>
          <w:lang w:eastAsia="ar-SA"/>
        </w:rPr>
        <w:t xml:space="preserve">KAUNO RAJONO </w:t>
      </w:r>
      <w:r w:rsidR="00563A96">
        <w:rPr>
          <w:b/>
          <w:bCs/>
          <w:lang w:eastAsia="ar-SA"/>
        </w:rPr>
        <w:t>ČEKIŠKĖS</w:t>
      </w:r>
      <w:r w:rsidRPr="009B158C">
        <w:rPr>
          <w:b/>
          <w:bCs/>
          <w:lang w:eastAsia="ar-SA"/>
        </w:rPr>
        <w:t xml:space="preserve"> KADASTRO VIETOVĖJE ESANČIŲ DALIES GRIOVIŲ, JŲ ĮRENGINIŲ REMONTO DARBŲ</w:t>
      </w:r>
      <w:r w:rsidRPr="00996080">
        <w:rPr>
          <w:b/>
          <w:bCs/>
          <w:lang w:eastAsia="ar-SA"/>
        </w:rPr>
        <w:t xml:space="preserve"> </w:t>
      </w:r>
    </w:p>
    <w:p w14:paraId="53ACB091" w14:textId="63709CAA" w:rsidR="00B04F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PRELIMINARIO</w:t>
      </w:r>
      <w:r w:rsidR="00B04F88">
        <w:rPr>
          <w:rFonts w:eastAsia="Times New Roman"/>
          <w:b/>
          <w:bCs/>
          <w:bdr w:val="none" w:sz="0" w:space="0" w:color="auto" w:frame="1"/>
          <w:lang w:val="lt-LT"/>
        </w:rPr>
        <w:t>JI</w:t>
      </w:r>
      <w:r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r w:rsidR="00C00FF7">
        <w:rPr>
          <w:rFonts w:eastAsia="Times New Roman"/>
          <w:b/>
          <w:bCs/>
          <w:bdr w:val="none" w:sz="0" w:space="0" w:color="auto" w:frame="1"/>
          <w:lang w:val="lt-LT"/>
        </w:rPr>
        <w:t xml:space="preserve"> </w:t>
      </w:r>
    </w:p>
    <w:p w14:paraId="216991BD" w14:textId="17C754CC" w:rsidR="00DA4BB2" w:rsidRPr="00DA4BB2"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1BD9814C" w:rsidR="00DA4BB2" w:rsidRPr="00DA4BB2"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145588">
        <w:rPr>
          <w:rFonts w:eastAsia="Times New Roman"/>
          <w:color w:val="000000"/>
          <w:bdr w:val="none" w:sz="0" w:space="0" w:color="auto" w:frame="1"/>
          <w:lang w:val="lt-LT" w:eastAsia="lt-LT"/>
        </w:rPr>
        <w:t>5</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258110DC" w:rsidR="00900C9B" w:rsidRPr="00900C9B" w:rsidRDefault="00900C9B" w:rsidP="00231A72">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Man</w:t>
      </w:r>
      <w:r w:rsidR="00A370D3">
        <w:rPr>
          <w:lang w:val="lt-LT"/>
        </w:rPr>
        <w:t>t</w:t>
      </w:r>
      <w:r w:rsidR="00145588">
        <w:rPr>
          <w:lang w:val="lt-LT"/>
        </w:rPr>
        <w:t xml:space="preserve">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31A72">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31A72">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7D256AEB" w:rsidR="00900C9B" w:rsidRPr="000403E5" w:rsidRDefault="00900C9B" w:rsidP="00231A72">
      <w:pPr>
        <w:tabs>
          <w:tab w:val="left" w:pos="7797"/>
        </w:tabs>
        <w:ind w:firstLine="851"/>
        <w:jc w:val="both"/>
        <w:rPr>
          <w:bCs/>
          <w:highlight w:val="yellow"/>
          <w:lang w:val="lt-LT"/>
        </w:rPr>
      </w:pPr>
      <w:r w:rsidRPr="00900C9B">
        <w:rPr>
          <w:lang w:val="lt-LT"/>
        </w:rPr>
        <w:t xml:space="preserve">sudarė šią preliminariąją sutartį (toliau </w:t>
      </w:r>
      <w:r w:rsidRPr="00763E63">
        <w:rPr>
          <w:lang w:val="lt-LT"/>
        </w:rPr>
        <w:t xml:space="preserve">– Preliminarioji sutartis), vadovaujantis supaprastinto atviro konkurso būdu atlikto viešojo pirkimo </w:t>
      </w:r>
      <w:r w:rsidRPr="00763E63">
        <w:rPr>
          <w:bCs/>
          <w:lang w:val="lt-LT"/>
        </w:rPr>
        <w:t>„</w:t>
      </w:r>
      <w:r w:rsidR="000403E5">
        <w:rPr>
          <w:bCs/>
        </w:rPr>
        <w:t xml:space="preserve">Kauno </w:t>
      </w:r>
      <w:r w:rsidR="000403E5" w:rsidRPr="000403E5">
        <w:rPr>
          <w:bCs/>
          <w:lang w:val="lt-LT"/>
        </w:rPr>
        <w:t xml:space="preserve">rajono </w:t>
      </w:r>
      <w:r w:rsidR="00563A96">
        <w:rPr>
          <w:bCs/>
          <w:lang w:val="lt-LT"/>
        </w:rPr>
        <w:t>Čekiškės</w:t>
      </w:r>
      <w:r w:rsidR="000403E5" w:rsidRPr="000403E5">
        <w:rPr>
          <w:bCs/>
          <w:lang w:val="lt-LT"/>
        </w:rPr>
        <w:t xml:space="preserve"> kadastro vietovėje esančių dalies griovių, jų įrenginių remonto darbų viešasis pirkimas</w:t>
      </w:r>
      <w:r w:rsidRPr="000403E5">
        <w:rPr>
          <w:bCs/>
          <w:lang w:val="lt-LT"/>
        </w:rPr>
        <w:t>“ (viešojo pirkimo Nr.</w:t>
      </w:r>
      <w:r w:rsidR="00145588" w:rsidRPr="000403E5">
        <w:rPr>
          <w:bCs/>
          <w:lang w:val="lt-LT"/>
        </w:rPr>
        <w:t>/ID</w:t>
      </w:r>
      <w:r w:rsidRPr="000403E5">
        <w:rPr>
          <w:bCs/>
          <w:lang w:val="lt-LT"/>
        </w:rPr>
        <w:t>___)</w:t>
      </w:r>
      <w:r w:rsidRPr="000403E5">
        <w:rPr>
          <w:b/>
          <w:lang w:val="lt-LT"/>
        </w:rPr>
        <w:t xml:space="preserve"> </w:t>
      </w:r>
      <w:r w:rsidRPr="000403E5">
        <w:rPr>
          <w:lang w:val="lt-LT"/>
        </w:rPr>
        <w:t>sąlygomis ir susitarė dėl toliau išvardytų sąlygų.</w:t>
      </w:r>
    </w:p>
    <w:p w14:paraId="474B59EE" w14:textId="77777777" w:rsidR="00B04F88" w:rsidRPr="00B04F88" w:rsidRDefault="00B04F88" w:rsidP="00231A72">
      <w:pPr>
        <w:tabs>
          <w:tab w:val="left" w:pos="7797"/>
        </w:tabs>
        <w:ind w:firstLine="851"/>
        <w:jc w:val="both"/>
        <w:rPr>
          <w:bCs/>
          <w:highlight w:val="yellow"/>
          <w:lang w:val="lt-LT"/>
        </w:rPr>
      </w:pPr>
    </w:p>
    <w:p w14:paraId="2A39835C" w14:textId="6B502AB1" w:rsidR="00100A45"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231A72">
      <w:pPr>
        <w:pStyle w:val="Body2"/>
        <w:rPr>
          <w:lang w:val="lt-LT"/>
        </w:rPr>
      </w:pPr>
    </w:p>
    <w:p w14:paraId="23D9812C" w14:textId="1CE323D9" w:rsidR="004B4AF0" w:rsidRDefault="0090132C" w:rsidP="00231A72">
      <w:pPr>
        <w:pStyle w:val="Stilius3"/>
        <w:tabs>
          <w:tab w:val="left" w:pos="695"/>
        </w:tabs>
        <w:spacing w:before="0"/>
        <w:ind w:right="34" w:firstLine="851"/>
        <w:rPr>
          <w:sz w:val="24"/>
          <w:szCs w:val="24"/>
        </w:rPr>
      </w:pPr>
      <w:r>
        <w:rPr>
          <w:sz w:val="24"/>
          <w:szCs w:val="24"/>
        </w:rPr>
        <w:t xml:space="preserve">1.1. </w:t>
      </w:r>
      <w:r w:rsidR="00100A45" w:rsidRPr="006E7E3C">
        <w:rPr>
          <w:sz w:val="24"/>
          <w:szCs w:val="24"/>
        </w:rPr>
        <w:t>Preliminariosios sutarties objektas</w:t>
      </w:r>
      <w:r w:rsidR="005B2E35" w:rsidRPr="006E7E3C">
        <w:rPr>
          <w:sz w:val="24"/>
          <w:szCs w:val="24"/>
        </w:rPr>
        <w:t xml:space="preserve"> </w:t>
      </w:r>
      <w:r w:rsidR="00CF7299" w:rsidRPr="006E7E3C">
        <w:rPr>
          <w:sz w:val="24"/>
          <w:szCs w:val="24"/>
        </w:rPr>
        <w:t>–</w:t>
      </w:r>
      <w:r w:rsidR="00996008" w:rsidRPr="006E7E3C">
        <w:rPr>
          <w:sz w:val="24"/>
          <w:szCs w:val="24"/>
        </w:rPr>
        <w:t xml:space="preserve"> </w:t>
      </w:r>
      <w:r w:rsidR="00100A45" w:rsidRPr="00DB4E94">
        <w:rPr>
          <w:sz w:val="24"/>
          <w:szCs w:val="24"/>
        </w:rPr>
        <w:t xml:space="preserve">išankstinis susitarimas dėl </w:t>
      </w:r>
      <w:r>
        <w:rPr>
          <w:sz w:val="24"/>
          <w:szCs w:val="24"/>
        </w:rPr>
        <w:t xml:space="preserve">darbų atlikimo (toliau – Darbai) </w:t>
      </w:r>
      <w:r w:rsidR="007B2C4F" w:rsidRPr="00CC25C8">
        <w:rPr>
          <w:sz w:val="24"/>
          <w:szCs w:val="24"/>
        </w:rPr>
        <w:t xml:space="preserve">pagal </w:t>
      </w:r>
      <w:r w:rsidR="007B2C4F" w:rsidRPr="00CC25C8">
        <w:rPr>
          <w:iCs/>
          <w:sz w:val="24"/>
          <w:szCs w:val="24"/>
        </w:rPr>
        <w:t xml:space="preserve">pagrindinėje sutartyje ir jos prieduose (Preliminariosios </w:t>
      </w:r>
      <w:r w:rsidR="007B2C4F" w:rsidRPr="009A0F6B">
        <w:rPr>
          <w:iCs/>
          <w:sz w:val="24"/>
          <w:szCs w:val="24"/>
        </w:rPr>
        <w:t>sutarties 1 priedas</w:t>
      </w:r>
      <w:r w:rsidR="007B2C4F" w:rsidRPr="00CC25C8">
        <w:rPr>
          <w:iCs/>
          <w:sz w:val="24"/>
          <w:szCs w:val="24"/>
        </w:rPr>
        <w:t xml:space="preserve"> „Pagrindinė</w:t>
      </w:r>
      <w:r>
        <w:rPr>
          <w:iCs/>
          <w:sz w:val="24"/>
          <w:szCs w:val="24"/>
        </w:rPr>
        <w:t>s</w:t>
      </w:r>
      <w:r w:rsidR="007B2C4F" w:rsidRPr="00CC25C8">
        <w:rPr>
          <w:iCs/>
          <w:sz w:val="24"/>
          <w:szCs w:val="24"/>
        </w:rPr>
        <w:t xml:space="preserve"> sutarti</w:t>
      </w:r>
      <w:r>
        <w:rPr>
          <w:iCs/>
          <w:sz w:val="24"/>
          <w:szCs w:val="24"/>
        </w:rPr>
        <w:t>es projektas</w:t>
      </w:r>
      <w:r w:rsidR="007B2C4F" w:rsidRPr="00CC25C8">
        <w:rPr>
          <w:iCs/>
          <w:sz w:val="24"/>
          <w:szCs w:val="24"/>
        </w:rPr>
        <w:t>“), pateiktus reikalavimus</w:t>
      </w:r>
      <w:r w:rsidR="007B2C4F">
        <w:rPr>
          <w:iCs/>
          <w:sz w:val="24"/>
          <w:szCs w:val="24"/>
        </w:rPr>
        <w:t xml:space="preserve"> </w:t>
      </w:r>
      <w:r w:rsidR="007B2C4F" w:rsidRPr="00CC25C8">
        <w:rPr>
          <w:sz w:val="24"/>
          <w:szCs w:val="24"/>
        </w:rPr>
        <w:t xml:space="preserve">(toliau – Pagrindinė sutartis), įvykus </w:t>
      </w:r>
      <w:r w:rsidR="007B2C4F" w:rsidRPr="00CC25C8">
        <w:rPr>
          <w:iCs/>
          <w:sz w:val="24"/>
          <w:szCs w:val="24"/>
        </w:rPr>
        <w:t>Preliminariojoje sutartyje numatytoms aplinkybėms</w:t>
      </w:r>
      <w:r w:rsidR="007B2C4F">
        <w:rPr>
          <w:sz w:val="24"/>
          <w:szCs w:val="24"/>
        </w:rPr>
        <w:t>.</w:t>
      </w:r>
    </w:p>
    <w:p w14:paraId="139F617C" w14:textId="47925112" w:rsidR="00403D03" w:rsidRPr="0090132C" w:rsidRDefault="00730B19" w:rsidP="00231A72">
      <w:pPr>
        <w:pStyle w:val="Stilius3"/>
        <w:tabs>
          <w:tab w:val="left" w:pos="695"/>
        </w:tabs>
        <w:spacing w:before="0"/>
        <w:ind w:left="40" w:right="34" w:firstLine="811"/>
        <w:rPr>
          <w:rFonts w:eastAsia="Arial Unicode MS"/>
          <w:sz w:val="24"/>
          <w:szCs w:val="24"/>
        </w:rPr>
      </w:pPr>
      <w:bookmarkStart w:id="0"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w:t>
      </w:r>
      <w:r w:rsidRPr="0090132C">
        <w:rPr>
          <w:rFonts w:eastAsia="Arial Unicode MS"/>
          <w:sz w:val="24"/>
          <w:szCs w:val="24"/>
        </w:rPr>
        <w:t>bus pateikiam</w:t>
      </w:r>
      <w:r w:rsidR="0090132C">
        <w:rPr>
          <w:rFonts w:eastAsia="Arial Unicode MS"/>
          <w:sz w:val="24"/>
          <w:szCs w:val="24"/>
        </w:rPr>
        <w:t>os</w:t>
      </w:r>
      <w:r w:rsidRPr="0090132C">
        <w:rPr>
          <w:rFonts w:eastAsia="Arial Unicode MS"/>
          <w:sz w:val="24"/>
          <w:szCs w:val="24"/>
        </w:rPr>
        <w:t xml:space="preserve"> kvietime sudaryti </w:t>
      </w:r>
      <w:r w:rsidR="00C34676" w:rsidRPr="0090132C">
        <w:rPr>
          <w:rFonts w:eastAsia="Arial Unicode MS"/>
          <w:sz w:val="24"/>
          <w:szCs w:val="24"/>
        </w:rPr>
        <w:t>P</w:t>
      </w:r>
      <w:r w:rsidRPr="0090132C">
        <w:rPr>
          <w:rFonts w:eastAsia="Arial Unicode MS"/>
          <w:sz w:val="24"/>
          <w:szCs w:val="24"/>
        </w:rPr>
        <w:t>agrindinę (-</w:t>
      </w:r>
      <w:proofErr w:type="spellStart"/>
      <w:r w:rsidRPr="0090132C">
        <w:rPr>
          <w:rFonts w:eastAsia="Arial Unicode MS"/>
          <w:sz w:val="24"/>
          <w:szCs w:val="24"/>
        </w:rPr>
        <w:t>es</w:t>
      </w:r>
      <w:proofErr w:type="spellEnd"/>
      <w:r w:rsidRPr="0090132C">
        <w:rPr>
          <w:rFonts w:eastAsia="Arial Unicode MS"/>
          <w:sz w:val="24"/>
          <w:szCs w:val="24"/>
        </w:rPr>
        <w:t>) sutartį (-</w:t>
      </w:r>
      <w:proofErr w:type="spellStart"/>
      <w:r w:rsidRPr="0090132C">
        <w:rPr>
          <w:rFonts w:eastAsia="Arial Unicode MS"/>
          <w:sz w:val="24"/>
          <w:szCs w:val="24"/>
        </w:rPr>
        <w:t>is</w:t>
      </w:r>
      <w:proofErr w:type="spellEnd"/>
      <w:r w:rsidRPr="0090132C">
        <w:rPr>
          <w:rFonts w:eastAsia="Arial Unicode MS"/>
          <w:sz w:val="24"/>
          <w:szCs w:val="24"/>
        </w:rPr>
        <w:t xml:space="preserve">) ir bus nurodyti sudaromoje </w:t>
      </w:r>
      <w:r w:rsidR="00C34676" w:rsidRPr="0090132C">
        <w:rPr>
          <w:rFonts w:eastAsia="Arial Unicode MS"/>
          <w:iCs/>
          <w:sz w:val="24"/>
          <w:szCs w:val="24"/>
        </w:rPr>
        <w:t>P</w:t>
      </w:r>
      <w:r w:rsidRPr="0090132C">
        <w:rPr>
          <w:rFonts w:eastAsia="Arial Unicode MS"/>
          <w:iCs/>
          <w:sz w:val="24"/>
          <w:szCs w:val="24"/>
        </w:rPr>
        <w:t>agrindinėje (-</w:t>
      </w:r>
      <w:proofErr w:type="spellStart"/>
      <w:r w:rsidRPr="0090132C">
        <w:rPr>
          <w:rFonts w:eastAsia="Arial Unicode MS"/>
          <w:iCs/>
          <w:sz w:val="24"/>
          <w:szCs w:val="24"/>
        </w:rPr>
        <w:t>se</w:t>
      </w:r>
      <w:proofErr w:type="spellEnd"/>
      <w:r w:rsidRPr="0090132C">
        <w:rPr>
          <w:rFonts w:eastAsia="Arial Unicode MS"/>
          <w:iCs/>
          <w:sz w:val="24"/>
          <w:szCs w:val="24"/>
        </w:rPr>
        <w:t>) sutartyje (-</w:t>
      </w:r>
      <w:proofErr w:type="spellStart"/>
      <w:r w:rsidRPr="0090132C">
        <w:rPr>
          <w:rFonts w:eastAsia="Arial Unicode MS"/>
          <w:iCs/>
          <w:sz w:val="24"/>
          <w:szCs w:val="24"/>
        </w:rPr>
        <w:t>se</w:t>
      </w:r>
      <w:proofErr w:type="spellEnd"/>
      <w:r w:rsidRPr="0090132C">
        <w:rPr>
          <w:rFonts w:eastAsia="Arial Unicode MS"/>
          <w:iCs/>
          <w:sz w:val="24"/>
          <w:szCs w:val="24"/>
        </w:rPr>
        <w:t>)</w:t>
      </w:r>
      <w:r w:rsidR="00F628D3" w:rsidRPr="0090132C">
        <w:rPr>
          <w:sz w:val="24"/>
          <w:szCs w:val="24"/>
          <w:lang w:eastAsia="lt-LT"/>
        </w:rPr>
        <w:t>.</w:t>
      </w:r>
    </w:p>
    <w:p w14:paraId="52875159" w14:textId="30F88EB1" w:rsidR="0090132C" w:rsidRPr="0090132C" w:rsidRDefault="00CB7EE3" w:rsidP="00231A72">
      <w:pPr>
        <w:pStyle w:val="Stilius3"/>
        <w:tabs>
          <w:tab w:val="left" w:pos="695"/>
        </w:tabs>
        <w:spacing w:before="0"/>
        <w:ind w:right="34" w:firstLine="851"/>
        <w:rPr>
          <w:bCs/>
          <w:sz w:val="24"/>
          <w:szCs w:val="24"/>
        </w:rPr>
      </w:pPr>
      <w:r w:rsidRPr="0090132C">
        <w:rPr>
          <w:rFonts w:eastAsia="Arial Unicode MS"/>
          <w:sz w:val="24"/>
          <w:szCs w:val="24"/>
        </w:rPr>
        <w:t>1.</w:t>
      </w:r>
      <w:r w:rsidR="00231A72">
        <w:rPr>
          <w:rFonts w:eastAsia="Arial Unicode MS"/>
          <w:sz w:val="24"/>
          <w:szCs w:val="24"/>
        </w:rPr>
        <w:t>3</w:t>
      </w:r>
      <w:r w:rsidRPr="0090132C">
        <w:rPr>
          <w:rFonts w:eastAsia="Arial Unicode MS"/>
          <w:sz w:val="24"/>
          <w:szCs w:val="24"/>
        </w:rPr>
        <w:t xml:space="preserve">. </w:t>
      </w:r>
      <w:bookmarkEnd w:id="0"/>
      <w:r w:rsidR="0090132C" w:rsidRPr="0090132C">
        <w:rPr>
          <w:rFonts w:eastAsia="Arial Unicode MS"/>
          <w:bCs/>
          <w:sz w:val="24"/>
          <w:szCs w:val="24"/>
          <w:bdr w:val="nil"/>
        </w:rPr>
        <w:t>Rangovas kvietime sudaryti Pagrindinę (-</w:t>
      </w:r>
      <w:proofErr w:type="spellStart"/>
      <w:r w:rsidR="0090132C" w:rsidRPr="0090132C">
        <w:rPr>
          <w:rFonts w:eastAsia="Arial Unicode MS"/>
          <w:bCs/>
          <w:sz w:val="24"/>
          <w:szCs w:val="24"/>
          <w:bdr w:val="nil"/>
        </w:rPr>
        <w:t>es</w:t>
      </w:r>
      <w:proofErr w:type="spellEnd"/>
      <w:r w:rsidR="0090132C" w:rsidRPr="0090132C">
        <w:rPr>
          <w:rFonts w:eastAsia="Arial Unicode MS"/>
          <w:bCs/>
          <w:sz w:val="24"/>
          <w:szCs w:val="24"/>
          <w:bdr w:val="nil"/>
        </w:rPr>
        <w:t>) sutartį (-</w:t>
      </w:r>
      <w:proofErr w:type="spellStart"/>
      <w:r w:rsidR="0090132C" w:rsidRPr="0090132C">
        <w:rPr>
          <w:rFonts w:eastAsia="Arial Unicode MS"/>
          <w:bCs/>
          <w:sz w:val="24"/>
          <w:szCs w:val="24"/>
          <w:bdr w:val="nil"/>
        </w:rPr>
        <w:t>is</w:t>
      </w:r>
      <w:proofErr w:type="spellEnd"/>
      <w:r w:rsidR="0090132C" w:rsidRPr="0090132C">
        <w:rPr>
          <w:rFonts w:eastAsia="Arial Unicode MS"/>
          <w:bCs/>
          <w:sz w:val="24"/>
          <w:szCs w:val="24"/>
          <w:bdr w:val="nil"/>
        </w:rPr>
        <w:t>) nurodytus Darbus turės atlikti:</w:t>
      </w:r>
    </w:p>
    <w:p w14:paraId="2C48B48D" w14:textId="4A6599AC" w:rsidR="0090132C" w:rsidRPr="0090132C" w:rsidRDefault="0090132C" w:rsidP="00231A72">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contextualSpacing w:val="0"/>
        <w:jc w:val="both"/>
        <w:textAlignment w:val="baseline"/>
        <w:rPr>
          <w:bCs/>
          <w:lang w:val="lt-LT"/>
        </w:rPr>
      </w:pPr>
      <w:r w:rsidRPr="0090132C">
        <w:rPr>
          <w:bCs/>
          <w:lang w:val="lt-LT"/>
        </w:rPr>
        <w:t xml:space="preserve">(I etapas) ne vėliau kaip per 3 (tris) mėnesius </w:t>
      </w:r>
      <w:bookmarkStart w:id="1" w:name="_Hlk200702260"/>
      <w:r w:rsidRPr="0090132C">
        <w:rPr>
          <w:bCs/>
          <w:lang w:val="lt-LT"/>
        </w:rPr>
        <w:t xml:space="preserve">nuo I etapo Pagrindinės sutarties įsigaliojimo dienos ir ten numatytos Darbų pradžios (I etapo planuojamas Darbų kiekis – remontuoti iki </w:t>
      </w:r>
      <w:r w:rsidR="00563A96" w:rsidRPr="00747DCC">
        <w:t xml:space="preserve">2,519 </w:t>
      </w:r>
      <w:r w:rsidRPr="0090132C">
        <w:rPr>
          <w:bCs/>
          <w:lang w:val="lt-LT"/>
        </w:rPr>
        <w:t>km melioracijos griovių su priklausiniais);</w:t>
      </w:r>
      <w:r w:rsidR="00563A96">
        <w:rPr>
          <w:bCs/>
          <w:lang w:val="lt-LT"/>
        </w:rPr>
        <w:t xml:space="preserve"> </w:t>
      </w:r>
    </w:p>
    <w:p w14:paraId="7C434A4E" w14:textId="77777777" w:rsidR="0090132C" w:rsidRPr="0090132C" w:rsidRDefault="0090132C" w:rsidP="00231A72">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contextualSpacing w:val="0"/>
        <w:jc w:val="both"/>
        <w:textAlignment w:val="baseline"/>
        <w:rPr>
          <w:bCs/>
          <w:lang w:val="lt-LT"/>
        </w:rPr>
      </w:pPr>
      <w:r w:rsidRPr="0090132C">
        <w:rPr>
          <w:bCs/>
          <w:lang w:val="lt-LT"/>
        </w:rPr>
        <w:t xml:space="preserve"> (II ir III etapai) ne vėliau kaip iki einamųjų metų lapkričio 30 d. </w:t>
      </w:r>
      <w:bookmarkEnd w:id="1"/>
    </w:p>
    <w:p w14:paraId="12F9A555" w14:textId="61D4C53C" w:rsidR="0090132C" w:rsidRPr="009A0F6B" w:rsidRDefault="0090132C" w:rsidP="00231A72">
      <w:pPr>
        <w:pStyle w:val="Stilius3"/>
        <w:tabs>
          <w:tab w:val="left" w:pos="851"/>
        </w:tabs>
        <w:spacing w:before="0"/>
        <w:ind w:right="34"/>
        <w:rPr>
          <w:bCs/>
          <w:sz w:val="24"/>
          <w:szCs w:val="24"/>
          <w:lang w:eastAsia="lt-LT"/>
        </w:rPr>
      </w:pPr>
      <w:r>
        <w:rPr>
          <w:bCs/>
          <w:sz w:val="24"/>
          <w:szCs w:val="24"/>
        </w:rPr>
        <w:tab/>
      </w:r>
      <w:r w:rsidRPr="0090132C">
        <w:rPr>
          <w:sz w:val="24"/>
          <w:szCs w:val="24"/>
          <w:lang w:eastAsia="lt-LT"/>
        </w:rPr>
        <w:t xml:space="preserve">Pagal Preliminariąją sutartį sudarytų Pagrindinių sutarčių bendras Darbų atlikimo terminas – </w:t>
      </w:r>
      <w:r w:rsidRPr="0090132C">
        <w:rPr>
          <w:bCs/>
          <w:sz w:val="24"/>
          <w:szCs w:val="24"/>
        </w:rPr>
        <w:t xml:space="preserve">ne vėliau kaip iki 2028 m. lapkričio 30 d.  </w:t>
      </w:r>
    </w:p>
    <w:p w14:paraId="7324F93E" w14:textId="325C3144" w:rsidR="003527FE" w:rsidRPr="00ED1058" w:rsidRDefault="00227F3F" w:rsidP="00231A72">
      <w:pPr>
        <w:pStyle w:val="Stilius3"/>
        <w:tabs>
          <w:tab w:val="left" w:pos="695"/>
        </w:tabs>
        <w:spacing w:before="0"/>
        <w:ind w:left="40" w:right="34" w:firstLine="811"/>
        <w:rPr>
          <w:sz w:val="24"/>
          <w:szCs w:val="24"/>
        </w:rPr>
      </w:pPr>
      <w:r w:rsidRPr="00ED1058">
        <w:rPr>
          <w:sz w:val="24"/>
          <w:szCs w:val="24"/>
        </w:rPr>
        <w:t>1.</w:t>
      </w:r>
      <w:r w:rsidR="00231A72">
        <w:rPr>
          <w:sz w:val="24"/>
          <w:szCs w:val="24"/>
        </w:rPr>
        <w:t>4</w:t>
      </w:r>
      <w:r w:rsidRPr="00ED1058">
        <w:rPr>
          <w:sz w:val="24"/>
          <w:szCs w:val="24"/>
        </w:rPr>
        <w:t xml:space="preserve">. </w:t>
      </w:r>
      <w:r w:rsidR="00B103B6" w:rsidRPr="00ED1058">
        <w:rPr>
          <w:sz w:val="24"/>
          <w:szCs w:val="24"/>
        </w:rPr>
        <w:t>Jei užsakoma tik dalis Darbų, proporcingai mažinama Darbų kaina</w:t>
      </w:r>
      <w:r w:rsidR="0090132C">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8F89820" w14:textId="08075B9C" w:rsidR="0021177D" w:rsidRDefault="003527FE"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1.</w:t>
      </w:r>
      <w:r w:rsidR="00231A72">
        <w:rPr>
          <w:lang w:val="lt-LT"/>
        </w:rPr>
        <w:t>5</w:t>
      </w:r>
      <w:r w:rsidRPr="00ED1058">
        <w:rPr>
          <w:lang w:val="lt-LT"/>
        </w:rPr>
        <w:t xml:space="preserve">.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231A72">
      <w:pPr>
        <w:pStyle w:val="Body2"/>
        <w:ind w:left="720"/>
        <w:rPr>
          <w:lang w:val="lt-LT"/>
        </w:rPr>
      </w:pPr>
    </w:p>
    <w:p w14:paraId="731F7C66" w14:textId="591CE1B5" w:rsidR="006640F3" w:rsidRPr="00CF2F50"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31A72">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31A72">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w:t>
      </w:r>
      <w:r w:rsidRPr="00EB6605">
        <w:rPr>
          <w:rFonts w:cs="Times New Roman"/>
          <w:color w:val="auto"/>
          <w:sz w:val="24"/>
          <w:szCs w:val="24"/>
          <w:lang w:val="lt-LT"/>
        </w:rPr>
        <w:lastRenderedPageBreak/>
        <w:t>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31A72">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31A72">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31A72">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31A72">
      <w:pPr>
        <w:pStyle w:val="Body2"/>
        <w:spacing w:after="0"/>
        <w:rPr>
          <w:rFonts w:cs="Times New Roman"/>
          <w:color w:val="auto"/>
          <w:sz w:val="24"/>
          <w:szCs w:val="24"/>
          <w:lang w:val="lt-LT"/>
        </w:rPr>
      </w:pPr>
    </w:p>
    <w:p w14:paraId="3BD59CF9" w14:textId="4087F2BE" w:rsidR="00EE43DA" w:rsidRDefault="004C52C7" w:rsidP="00231A72">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231A72">
      <w:pPr>
        <w:pStyle w:val="Body2"/>
        <w:ind w:left="720"/>
        <w:rPr>
          <w:lang w:val="lt-LT"/>
        </w:rPr>
      </w:pPr>
    </w:p>
    <w:p w14:paraId="4F490AD7" w14:textId="77777777" w:rsidR="00475434" w:rsidRDefault="00EE43DA" w:rsidP="00231A72">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A16F040" w:rsidR="0047360A" w:rsidRPr="0047360A" w:rsidRDefault="008F1D44" w:rsidP="00231A72">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9A0F6B">
        <w:rPr>
          <w:color w:val="000000" w:themeColor="text1"/>
          <w:sz w:val="24"/>
          <w:szCs w:val="24"/>
          <w:lang w:val="lt-LT"/>
        </w:rPr>
        <w:t>a</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w:t>
      </w:r>
      <w:r w:rsidR="009A0F6B">
        <w:rPr>
          <w:color w:val="000000" w:themeColor="text1"/>
          <w:sz w:val="24"/>
          <w:szCs w:val="24"/>
          <w:lang w:val="lt-LT"/>
        </w:rPr>
        <w:t>kaina</w:t>
      </w:r>
      <w:r w:rsidR="00B2525A" w:rsidRPr="0047360A">
        <w:rPr>
          <w:color w:val="000000" w:themeColor="text1"/>
          <w:sz w:val="24"/>
          <w:szCs w:val="24"/>
          <w:lang w:val="lt-LT"/>
        </w:rPr>
        <w:t xml:space="preserve"> </w:t>
      </w:r>
      <w:r w:rsidR="00297FF4" w:rsidRPr="0047360A">
        <w:rPr>
          <w:color w:val="000000" w:themeColor="text1"/>
          <w:sz w:val="24"/>
          <w:szCs w:val="24"/>
          <w:lang w:val="lt-LT"/>
        </w:rPr>
        <w:t>apima visus Rangovui privalomus mokėti mokesčius ir visas su Darbų atlikimu susijusias išlaidas.</w:t>
      </w:r>
    </w:p>
    <w:p w14:paraId="3ADA5235" w14:textId="770205A8" w:rsidR="0047360A" w:rsidRPr="0047360A" w:rsidRDefault="0047360A" w:rsidP="00231A72">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pasiūlyme nurodyt</w:t>
      </w:r>
      <w:r w:rsidR="009A0F6B">
        <w:rPr>
          <w:sz w:val="24"/>
          <w:szCs w:val="24"/>
          <w:lang w:val="lt-LT"/>
        </w:rPr>
        <w:t xml:space="preserve">a </w:t>
      </w:r>
      <w:r w:rsidRPr="00013F1E">
        <w:rPr>
          <w:color w:val="000000" w:themeColor="text1"/>
          <w:sz w:val="24"/>
          <w:szCs w:val="24"/>
          <w:lang w:val="lt-LT"/>
        </w:rPr>
        <w:t xml:space="preserve">Darbų </w:t>
      </w:r>
      <w:r w:rsidR="009A0F6B">
        <w:rPr>
          <w:color w:val="000000" w:themeColor="text1"/>
          <w:sz w:val="24"/>
          <w:szCs w:val="24"/>
          <w:lang w:val="lt-LT"/>
        </w:rPr>
        <w:t>kaina</w:t>
      </w:r>
      <w:r>
        <w:rPr>
          <w:color w:val="000000" w:themeColor="text1"/>
          <w:sz w:val="24"/>
          <w:szCs w:val="24"/>
          <w:lang w:val="lt-LT"/>
        </w:rPr>
        <w:t xml:space="preserve"> </w:t>
      </w:r>
      <w:r w:rsidRPr="0047360A">
        <w:rPr>
          <w:sz w:val="24"/>
          <w:szCs w:val="24"/>
          <w:lang w:val="lt-LT"/>
        </w:rPr>
        <w:t>gali būti perskaičiuojam</w:t>
      </w:r>
      <w:r w:rsidR="00751533">
        <w:rPr>
          <w:sz w:val="24"/>
          <w:szCs w:val="24"/>
          <w:lang w:val="lt-LT"/>
        </w:rPr>
        <w:t>a</w:t>
      </w:r>
      <w:r w:rsidRPr="0047360A">
        <w:rPr>
          <w:sz w:val="24"/>
          <w:szCs w:val="24"/>
          <w:lang w:val="lt-LT"/>
        </w:rPr>
        <w:t xml:space="preserve">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231A72">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231A72">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231A72">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231A72">
      <w:pPr>
        <w:pStyle w:val="Body2"/>
        <w:rPr>
          <w:lang w:val="lt-LT"/>
        </w:rPr>
      </w:pPr>
    </w:p>
    <w:p w14:paraId="302126F5" w14:textId="5F2734D0" w:rsidR="00BC4279" w:rsidRPr="00D7364F" w:rsidRDefault="00A5757B" w:rsidP="00231A72">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FC7F473" w:rsidR="006640F3" w:rsidRPr="00D7364F" w:rsidRDefault="00BC4279" w:rsidP="00231A72">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43111E" w:rsidRPr="00D7364F">
        <w:rPr>
          <w:rFonts w:eastAsia="Calibri"/>
          <w:szCs w:val="22"/>
          <w:bdr w:val="none" w:sz="0" w:space="0" w:color="auto"/>
          <w:lang w:val="lt-LT"/>
        </w:rPr>
        <w:t>36</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43111E" w:rsidRPr="00D7364F">
        <w:rPr>
          <w:rFonts w:eastAsia="Calibri"/>
          <w:szCs w:val="22"/>
          <w:bdr w:val="none" w:sz="0" w:space="0" w:color="auto"/>
          <w:lang w:val="lt-LT"/>
        </w:rPr>
        <w:t>trisdešimt šeši</w:t>
      </w:r>
      <w:r w:rsidR="00D7364F" w:rsidRPr="00D7364F">
        <w:rPr>
          <w:rFonts w:eastAsia="Calibri"/>
          <w:szCs w:val="22"/>
          <w:bdr w:val="none" w:sz="0" w:space="0" w:color="auto"/>
          <w:lang w:val="lt-LT"/>
        </w:rPr>
        <w:t>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31A72">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31A72">
      <w:pPr>
        <w:pStyle w:val="Body2"/>
        <w:rPr>
          <w:rFonts w:cs="Times New Roman"/>
          <w:color w:val="auto"/>
          <w:sz w:val="24"/>
          <w:szCs w:val="24"/>
          <w:lang w:val="lt-LT"/>
        </w:rPr>
      </w:pPr>
    </w:p>
    <w:p w14:paraId="655965F2" w14:textId="5AAC3C0E" w:rsidR="00426940"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231A72">
      <w:pPr>
        <w:pStyle w:val="Body2"/>
        <w:rPr>
          <w:lang w:val="lt-LT"/>
        </w:rPr>
      </w:pPr>
    </w:p>
    <w:p w14:paraId="796DA702" w14:textId="7813364A" w:rsidR="0082071F" w:rsidRDefault="00A5757B" w:rsidP="00231A72">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4BB632CA" w14:textId="77777777" w:rsidR="00231A72" w:rsidRPr="00683A96" w:rsidRDefault="00231A72" w:rsidP="00231A72">
      <w:pPr>
        <w:pStyle w:val="Body2"/>
        <w:spacing w:after="0"/>
        <w:rPr>
          <w:rFonts w:cs="Times New Roman"/>
          <w:sz w:val="24"/>
          <w:szCs w:val="24"/>
          <w:lang w:val="lt-LT"/>
        </w:rPr>
      </w:pPr>
    </w:p>
    <w:p w14:paraId="3ADB3A8A" w14:textId="51FFD9F5" w:rsidR="006640F3"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231A72">
      <w:pPr>
        <w:pStyle w:val="Body2"/>
        <w:ind w:left="720"/>
        <w:rPr>
          <w:lang w:val="lt-LT"/>
        </w:rPr>
      </w:pPr>
    </w:p>
    <w:p w14:paraId="7800591C" w14:textId="48E8C517" w:rsidR="00FF7896" w:rsidRPr="00EA4BF2" w:rsidRDefault="0029792D" w:rsidP="00231A7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 xml:space="preserve">Preliminariąją sutartį. Šalys įsipareigoja tinkamai vykdyti Preliminariąja sutartimi prisiimtus </w:t>
      </w:r>
      <w:r w:rsidR="00FF7896" w:rsidRPr="00EA4BF2">
        <w:rPr>
          <w:sz w:val="24"/>
          <w:szCs w:val="24"/>
          <w:lang w:val="lt-LT"/>
        </w:rPr>
        <w:lastRenderedPageBreak/>
        <w:t>įsipareigojimus ir susilaikyti nuo bet kokių veiksmų, kuriais galėtų padaryti žalos viena kitai ar apsunkintų kitos Šalies prisiimtų įsipareigojimų įvykdymą.</w:t>
      </w:r>
    </w:p>
    <w:p w14:paraId="637EC82D" w14:textId="481AC6C3" w:rsidR="0021777E" w:rsidRPr="00EA4BF2" w:rsidRDefault="00FF7896"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63F5DE9A" w:rsidR="0021777E" w:rsidRPr="00EA4BF2" w:rsidRDefault="0021777E" w:rsidP="00231A72">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C37FB">
        <w:rPr>
          <w:color w:val="auto"/>
          <w:sz w:val="24"/>
          <w:szCs w:val="24"/>
          <w:lang w:val="lt-LT"/>
        </w:rPr>
        <w:t>2</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31A72">
      <w:pPr>
        <w:pStyle w:val="Body2"/>
        <w:spacing w:after="0"/>
        <w:rPr>
          <w:color w:val="auto"/>
          <w:sz w:val="24"/>
          <w:szCs w:val="24"/>
          <w:lang w:val="lt-LT"/>
        </w:rPr>
      </w:pPr>
    </w:p>
    <w:p w14:paraId="2EFC1890" w14:textId="2AAD51B7" w:rsidR="001A365F" w:rsidRDefault="001A365F" w:rsidP="00231A72">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231A72">
      <w:pPr>
        <w:pStyle w:val="Body2"/>
        <w:ind w:left="720"/>
        <w:rPr>
          <w:lang w:val="lt-LT"/>
        </w:rPr>
      </w:pPr>
    </w:p>
    <w:p w14:paraId="18471645" w14:textId="167F6A5A" w:rsidR="001A365F" w:rsidRPr="001A365F" w:rsidRDefault="001A365F" w:rsidP="00231A72">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231A72">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231A72">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231A72">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231A72">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231A72">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231A72">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231A72">
      <w:pPr>
        <w:pStyle w:val="Body2"/>
        <w:spacing w:after="0"/>
        <w:rPr>
          <w:sz w:val="24"/>
          <w:szCs w:val="24"/>
          <w:lang w:val="lt-LT"/>
        </w:rPr>
      </w:pPr>
    </w:p>
    <w:p w14:paraId="5537908A" w14:textId="52EF29B3" w:rsidR="00426940" w:rsidRPr="00C15F54" w:rsidRDefault="005F6029"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24B55158"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6D380ADB"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59E7033F"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03FAA744" w14:textId="77777777" w:rsidR="00426940" w:rsidRPr="00A84FC6" w:rsidRDefault="00426940" w:rsidP="00231A72">
      <w:pPr>
        <w:tabs>
          <w:tab w:val="left" w:pos="1134"/>
        </w:tabs>
        <w:jc w:val="both"/>
        <w:rPr>
          <w:rFonts w:eastAsia="Times New Roman"/>
          <w:bdr w:val="none" w:sz="0" w:space="0" w:color="auto"/>
          <w:lang w:val="lt-LT"/>
        </w:rPr>
      </w:pPr>
    </w:p>
    <w:p w14:paraId="1D354D50" w14:textId="2050A801" w:rsidR="00426940" w:rsidRDefault="00E94AAE" w:rsidP="00231A72">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lastRenderedPageBreak/>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60173489" w14:textId="77777777" w:rsidR="00231A72" w:rsidRPr="007C37FB" w:rsidRDefault="00231A72" w:rsidP="00231A72">
      <w:pPr>
        <w:pStyle w:val="Body2"/>
        <w:spacing w:after="120"/>
        <w:ind w:left="720"/>
        <w:rPr>
          <w:rFonts w:cs="Times New Roman"/>
          <w:b/>
          <w:bCs/>
          <w:color w:val="000000" w:themeColor="text1"/>
          <w:sz w:val="24"/>
          <w:szCs w:val="24"/>
          <w:lang w:val="lt-LT"/>
        </w:rPr>
      </w:pPr>
    </w:p>
    <w:p w14:paraId="23F88C40" w14:textId="77777777" w:rsidR="004E124F"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231A72">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231A72">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Pr="007C37FB"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 xml:space="preserve">agrindinės sutarties kopijas Centrinėje viešųjų pirkimų informacinėje sistemoje, išskyrus informaciją, kurią viešojo pirkimo metu dėl Preliminariosios sutarties sudarymo Rangovas nurodė laikyti </w:t>
      </w:r>
      <w:r w:rsidRPr="007C37FB">
        <w:rPr>
          <w:rFonts w:cs="Times New Roman"/>
          <w:color w:val="auto"/>
          <w:sz w:val="24"/>
          <w:szCs w:val="24"/>
          <w:lang w:val="lt-LT"/>
        </w:rPr>
        <w:t>konfidencialia</w:t>
      </w:r>
      <w:r w:rsidR="00620645" w:rsidRPr="007C37FB">
        <w:rPr>
          <w:rFonts w:cs="Times New Roman"/>
          <w:color w:val="auto"/>
          <w:sz w:val="24"/>
          <w:szCs w:val="24"/>
          <w:lang w:val="lt-LT"/>
        </w:rPr>
        <w:t>, jei tai atitinka Viešųjų pirkimų įstatyme nustatytus reikalavimus</w:t>
      </w:r>
      <w:r w:rsidR="006A1021" w:rsidRPr="007C37FB">
        <w:rPr>
          <w:rFonts w:cs="Times New Roman"/>
          <w:color w:val="auto"/>
          <w:sz w:val="24"/>
          <w:szCs w:val="24"/>
          <w:lang w:val="lt-LT"/>
        </w:rPr>
        <w:t>.</w:t>
      </w:r>
    </w:p>
    <w:p w14:paraId="18E7A0A9" w14:textId="146229B5" w:rsidR="006A1021" w:rsidRPr="007C37FB" w:rsidRDefault="002D648C" w:rsidP="00231A72">
      <w:pPr>
        <w:pStyle w:val="Body2"/>
        <w:spacing w:after="0"/>
        <w:ind w:firstLine="709"/>
        <w:rPr>
          <w:rFonts w:eastAsia="Times New Roman"/>
          <w:sz w:val="24"/>
          <w:szCs w:val="24"/>
          <w:bdr w:val="none" w:sz="0" w:space="0" w:color="auto"/>
          <w:lang w:val="sv-SE"/>
        </w:rPr>
      </w:pPr>
      <w:r w:rsidRPr="007C37FB">
        <w:rPr>
          <w:rFonts w:cs="Times New Roman"/>
          <w:color w:val="auto"/>
          <w:sz w:val="24"/>
          <w:szCs w:val="24"/>
          <w:lang w:val="lt-LT"/>
        </w:rPr>
        <w:t>9</w:t>
      </w:r>
      <w:r w:rsidR="006A1021" w:rsidRPr="007C37FB">
        <w:rPr>
          <w:rFonts w:cs="Times New Roman"/>
          <w:color w:val="auto"/>
          <w:sz w:val="24"/>
          <w:szCs w:val="24"/>
          <w:lang w:val="lt-LT"/>
        </w:rPr>
        <w:t>.</w:t>
      </w:r>
      <w:r w:rsidR="003E71CE" w:rsidRPr="007C37FB">
        <w:rPr>
          <w:rFonts w:cs="Times New Roman"/>
          <w:color w:val="auto"/>
          <w:sz w:val="24"/>
          <w:szCs w:val="24"/>
          <w:lang w:val="lt-LT"/>
        </w:rPr>
        <w:t>5</w:t>
      </w:r>
      <w:r w:rsidR="006A1021" w:rsidRPr="007C37FB">
        <w:rPr>
          <w:rFonts w:cs="Times New Roman"/>
          <w:color w:val="auto"/>
          <w:sz w:val="24"/>
          <w:szCs w:val="24"/>
          <w:lang w:val="lt-LT"/>
        </w:rPr>
        <w:t xml:space="preserve">. </w:t>
      </w:r>
      <w:r w:rsidR="006A1021" w:rsidRPr="007C37FB">
        <w:rPr>
          <w:rFonts w:eastAsia="Times New Roman"/>
          <w:sz w:val="24"/>
          <w:szCs w:val="24"/>
          <w:bdr w:val="none" w:sz="0" w:space="0" w:color="auto"/>
          <w:lang w:val="lt-LT" w:eastAsia="lt-LT"/>
        </w:rPr>
        <w:t xml:space="preserve">Užsakovo asmuo, atsakingas už </w:t>
      </w:r>
      <w:r w:rsidR="003831FF" w:rsidRPr="007C37FB">
        <w:rPr>
          <w:rFonts w:eastAsia="Times New Roman"/>
          <w:sz w:val="24"/>
          <w:szCs w:val="24"/>
          <w:bdr w:val="none" w:sz="0" w:space="0" w:color="auto"/>
          <w:lang w:val="lt-LT" w:eastAsia="lt-LT"/>
        </w:rPr>
        <w:t>P</w:t>
      </w:r>
      <w:r w:rsidR="006A1021" w:rsidRPr="007C37FB">
        <w:rPr>
          <w:rFonts w:eastAsia="Times New Roman"/>
          <w:sz w:val="24"/>
          <w:szCs w:val="24"/>
          <w:bdr w:val="none" w:sz="0" w:space="0" w:color="auto"/>
          <w:lang w:val="lt-LT" w:eastAsia="lt-LT"/>
        </w:rPr>
        <w:t>reliminarios</w:t>
      </w:r>
      <w:r w:rsidR="003831FF" w:rsidRPr="007C37FB">
        <w:rPr>
          <w:rFonts w:eastAsia="Times New Roman"/>
          <w:sz w:val="24"/>
          <w:szCs w:val="24"/>
          <w:bdr w:val="none" w:sz="0" w:space="0" w:color="auto"/>
          <w:lang w:val="lt-LT" w:eastAsia="lt-LT"/>
        </w:rPr>
        <w:t>ios</w:t>
      </w:r>
      <w:r w:rsidR="006A1021" w:rsidRPr="007C37FB">
        <w:rPr>
          <w:rFonts w:eastAsia="Times New Roman"/>
          <w:sz w:val="24"/>
          <w:szCs w:val="24"/>
          <w:bdr w:val="none" w:sz="0" w:space="0" w:color="auto"/>
          <w:lang w:val="lt-LT" w:eastAsia="lt-LT"/>
        </w:rPr>
        <w:t xml:space="preserve"> sutarties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Times New Roman"/>
          <w:sz w:val="24"/>
          <w:szCs w:val="24"/>
          <w:bdr w:val="none" w:sz="0" w:space="0" w:color="auto"/>
          <w:lang w:val="sv-SE"/>
        </w:rPr>
        <w:t>_________ .</w:t>
      </w:r>
    </w:p>
    <w:p w14:paraId="090B2C0B" w14:textId="237E3E11" w:rsidR="006A1021" w:rsidRPr="00AC1520" w:rsidRDefault="002D648C" w:rsidP="00231A72">
      <w:pPr>
        <w:pStyle w:val="Body2"/>
        <w:spacing w:after="0"/>
        <w:ind w:firstLine="709"/>
        <w:rPr>
          <w:rFonts w:eastAsia="Times New Roman"/>
          <w:sz w:val="24"/>
          <w:szCs w:val="24"/>
          <w:bdr w:val="none" w:sz="0" w:space="0" w:color="auto"/>
          <w:lang w:val="sv-SE"/>
        </w:rPr>
      </w:pPr>
      <w:r w:rsidRPr="007C37FB">
        <w:rPr>
          <w:rFonts w:eastAsia="Times New Roman"/>
          <w:sz w:val="24"/>
          <w:szCs w:val="24"/>
          <w:bdr w:val="none" w:sz="0" w:space="0" w:color="auto"/>
          <w:lang w:val="sv-SE"/>
        </w:rPr>
        <w:t>9</w:t>
      </w:r>
      <w:r w:rsidR="006A1021" w:rsidRPr="007C37FB">
        <w:rPr>
          <w:rFonts w:eastAsia="Times New Roman"/>
          <w:sz w:val="24"/>
          <w:szCs w:val="24"/>
          <w:bdr w:val="none" w:sz="0" w:space="0" w:color="auto"/>
          <w:lang w:val="sv-SE"/>
        </w:rPr>
        <w:t>.</w:t>
      </w:r>
      <w:r w:rsidR="003E71CE" w:rsidRPr="007C37FB">
        <w:rPr>
          <w:rFonts w:eastAsia="Times New Roman"/>
          <w:sz w:val="24"/>
          <w:szCs w:val="24"/>
          <w:bdr w:val="none" w:sz="0" w:space="0" w:color="auto"/>
          <w:lang w:val="sv-SE"/>
        </w:rPr>
        <w:t>6</w:t>
      </w:r>
      <w:r w:rsidR="006A1021" w:rsidRPr="007C37FB">
        <w:rPr>
          <w:rFonts w:eastAsia="Times New Roman"/>
          <w:sz w:val="24"/>
          <w:szCs w:val="24"/>
          <w:bdr w:val="none" w:sz="0" w:space="0" w:color="auto"/>
          <w:lang w:val="sv-SE"/>
        </w:rPr>
        <w:t xml:space="preserve">.  </w:t>
      </w:r>
      <w:r w:rsidR="000F5F2B" w:rsidRPr="007C37FB">
        <w:rPr>
          <w:rFonts w:eastAsia="Times New Roman"/>
          <w:sz w:val="24"/>
          <w:szCs w:val="24"/>
          <w:bdr w:val="none" w:sz="0" w:space="0" w:color="auto"/>
          <w:lang w:val="lt-LT" w:eastAsia="lt-LT"/>
        </w:rPr>
        <w:t>Rangovo</w:t>
      </w:r>
      <w:r w:rsidR="006A1021" w:rsidRPr="007C37FB">
        <w:rPr>
          <w:rFonts w:eastAsia="Times New Roman"/>
          <w:sz w:val="24"/>
          <w:szCs w:val="24"/>
          <w:bdr w:val="none" w:sz="0" w:space="0" w:color="auto"/>
          <w:lang w:val="lt-LT" w:eastAsia="lt-LT"/>
        </w:rPr>
        <w:t xml:space="preserve"> asmuo, atsakingas už </w:t>
      </w:r>
      <w:r w:rsidR="003831FF" w:rsidRPr="007C37FB">
        <w:rPr>
          <w:rFonts w:eastAsia="Times New Roman"/>
          <w:sz w:val="24"/>
          <w:szCs w:val="24"/>
          <w:bdr w:val="none" w:sz="0" w:space="0" w:color="auto"/>
          <w:lang w:val="lt-LT" w:eastAsia="lt-LT"/>
        </w:rPr>
        <w:t>P</w:t>
      </w:r>
      <w:r w:rsidR="00BD2DCA" w:rsidRPr="007C37FB">
        <w:rPr>
          <w:rFonts w:eastAsia="Times New Roman"/>
          <w:sz w:val="24"/>
          <w:szCs w:val="24"/>
          <w:bdr w:val="none" w:sz="0" w:space="0" w:color="auto"/>
          <w:lang w:val="lt-LT" w:eastAsia="lt-LT"/>
        </w:rPr>
        <w:t>reliminarios</w:t>
      </w:r>
      <w:r w:rsidR="007C37FB" w:rsidRPr="007C37FB">
        <w:rPr>
          <w:rFonts w:eastAsia="Times New Roman"/>
          <w:sz w:val="24"/>
          <w:szCs w:val="24"/>
          <w:bdr w:val="none" w:sz="0" w:space="0" w:color="auto"/>
          <w:lang w:val="lt-LT" w:eastAsia="lt-LT"/>
        </w:rPr>
        <w:t>ios</w:t>
      </w:r>
      <w:r w:rsidR="00BD2DCA" w:rsidRPr="007C37FB">
        <w:rPr>
          <w:rFonts w:eastAsia="Times New Roman"/>
          <w:sz w:val="24"/>
          <w:szCs w:val="24"/>
          <w:bdr w:val="none" w:sz="0" w:space="0" w:color="auto"/>
          <w:lang w:val="lt-LT" w:eastAsia="lt-LT"/>
        </w:rPr>
        <w:t xml:space="preserve"> s</w:t>
      </w:r>
      <w:r w:rsidR="006A1021" w:rsidRPr="007C37FB">
        <w:rPr>
          <w:rFonts w:eastAsia="Times New Roman"/>
          <w:sz w:val="24"/>
          <w:szCs w:val="24"/>
          <w:bdr w:val="none" w:sz="0" w:space="0" w:color="auto"/>
          <w:lang w:val="lt-LT" w:eastAsia="lt-LT"/>
        </w:rPr>
        <w:t>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Calibri"/>
          <w:sz w:val="24"/>
          <w:szCs w:val="24"/>
          <w:bdr w:val="none" w:sz="0" w:space="0" w:color="auto"/>
          <w:shd w:val="clear" w:color="auto" w:fill="FFFFFF"/>
          <w:lang w:val="lt-LT"/>
        </w:rPr>
        <w:t>______________</w:t>
      </w:r>
      <w:r w:rsidR="007B2C4F">
        <w:rPr>
          <w:rFonts w:eastAsia="Calibri"/>
          <w:sz w:val="24"/>
          <w:szCs w:val="24"/>
          <w:bdr w:val="none" w:sz="0" w:space="0" w:color="auto"/>
          <w:shd w:val="clear" w:color="auto" w:fill="FFFFFF"/>
          <w:lang w:val="lt-LT"/>
        </w:rPr>
        <w:t xml:space="preserve"> .</w:t>
      </w:r>
    </w:p>
    <w:p w14:paraId="0CA561C3" w14:textId="14533AB7" w:rsidR="006A1021" w:rsidRPr="00AC1520" w:rsidRDefault="002D648C" w:rsidP="00231A72">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4E124F">
        <w:rPr>
          <w:rFonts w:eastAsia="Times New Roman"/>
          <w:bdr w:val="none" w:sz="0" w:space="0" w:color="auto"/>
          <w:lang w:val="sv-SE"/>
        </w:rPr>
        <w:t xml:space="preserve">Dovilė Kėkštienė, el. paštas </w:t>
      </w:r>
      <w:hyperlink r:id="rId8" w:history="1">
        <w:r w:rsidR="004E124F" w:rsidRPr="004E124F">
          <w:rPr>
            <w:rStyle w:val="Hipersaitas"/>
            <w:rFonts w:eastAsia="Times New Roman"/>
            <w:u w:val="none"/>
            <w:bdr w:val="none" w:sz="0" w:space="0" w:color="auto"/>
            <w:lang w:val="sv-SE"/>
          </w:rPr>
          <w:t>dovile.kekstiene</w:t>
        </w:r>
        <w:r w:rsidR="004E124F" w:rsidRPr="004E124F">
          <w:rPr>
            <w:rStyle w:val="Hipersaitas"/>
            <w:rFonts w:eastAsia="Times New Roman"/>
            <w:u w:val="none"/>
            <w:bdr w:val="none" w:sz="0" w:space="0" w:color="auto"/>
          </w:rPr>
          <w:t>@krs.lt</w:t>
        </w:r>
      </w:hyperlink>
      <w:r w:rsidR="004E124F" w:rsidRPr="004E124F">
        <w:rPr>
          <w:rFonts w:eastAsia="Times New Roman"/>
          <w:bdr w:val="none" w:sz="0" w:space="0" w:color="auto"/>
        </w:rPr>
        <w:t>,</w:t>
      </w:r>
      <w:r w:rsidR="004E124F">
        <w:rPr>
          <w:rFonts w:eastAsia="Times New Roman"/>
          <w:bdr w:val="none" w:sz="0" w:space="0" w:color="auto"/>
        </w:rPr>
        <w:t xml:space="preserve"> tel. +370 37 30 55 53</w:t>
      </w:r>
      <w:r w:rsidR="006A1021" w:rsidRPr="00AC1520">
        <w:rPr>
          <w:rFonts w:eastAsia="Times New Roman"/>
          <w:bdr w:val="none" w:sz="0" w:space="0" w:color="auto"/>
          <w:lang w:val="sv-SE"/>
        </w:rPr>
        <w:t>.</w:t>
      </w:r>
    </w:p>
    <w:p w14:paraId="0DDB7682" w14:textId="1D3E1683" w:rsidR="002D648C" w:rsidRDefault="002D648C" w:rsidP="00231A72">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5DF5C2EE" w:rsidR="008E6295" w:rsidRPr="002D648C" w:rsidRDefault="002D648C" w:rsidP="00231A72">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7C37FB">
        <w:rPr>
          <w:rFonts w:eastAsia="Times New Roman" w:cs="Times New Roman"/>
          <w:iCs/>
          <w:color w:val="auto"/>
          <w:sz w:val="24"/>
          <w:szCs w:val="24"/>
          <w:bdr w:val="none" w:sz="0" w:space="0" w:color="auto"/>
          <w:lang w:val="lt-LT"/>
        </w:rPr>
        <w:t>4</w:t>
      </w:r>
      <w:r w:rsidR="003E71CE">
        <w:rPr>
          <w:rFonts w:eastAsia="Times New Roman" w:cs="Times New Roman"/>
          <w:iCs/>
          <w:color w:val="auto"/>
          <w:sz w:val="24"/>
          <w:szCs w:val="24"/>
          <w:bdr w:val="none" w:sz="0" w:space="0" w:color="auto"/>
          <w:lang w:val="lt-LT"/>
        </w:rPr>
        <w:t xml:space="preserve"> (</w:t>
      </w:r>
      <w:r w:rsidR="007C37FB">
        <w:rPr>
          <w:rFonts w:eastAsia="Times New Roman" w:cs="Times New Roman"/>
          <w:iCs/>
          <w:color w:val="auto"/>
          <w:sz w:val="24"/>
          <w:szCs w:val="24"/>
          <w:bdr w:val="none" w:sz="0" w:space="0" w:color="auto"/>
          <w:lang w:val="lt-LT"/>
        </w:rPr>
        <w:t>keturis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31A72">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31A72">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39B26B62" w:rsidR="00680050" w:rsidRDefault="00E47B49" w:rsidP="00231A72">
      <w:pPr>
        <w:pStyle w:val="Body2"/>
        <w:ind w:firstLine="720"/>
        <w:rPr>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w:t>
      </w:r>
      <w:r w:rsidR="007C37FB">
        <w:rPr>
          <w:spacing w:val="-3"/>
          <w:sz w:val="24"/>
          <w:szCs w:val="24"/>
          <w:lang w:val="lt-LT"/>
        </w:rPr>
        <w:t>)</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5019B497" w14:textId="7C6819FB" w:rsidR="007C37FB" w:rsidRPr="000A5F2E" w:rsidRDefault="007C37FB" w:rsidP="00231A72">
      <w:pPr>
        <w:pStyle w:val="Body2"/>
        <w:spacing w:after="0"/>
        <w:ind w:firstLine="720"/>
        <w:rPr>
          <w:rFonts w:eastAsia="Times New Roman" w:cs="Times New Roman"/>
          <w:color w:val="auto"/>
          <w:sz w:val="24"/>
          <w:szCs w:val="24"/>
          <w:bdr w:val="none" w:sz="0" w:space="0" w:color="auto"/>
          <w:lang w:val="lt-LT" w:eastAsia="lt-LT"/>
        </w:rPr>
      </w:pPr>
      <w:r>
        <w:rPr>
          <w:rFonts w:eastAsia="Times New Roman" w:cs="Times New Roman"/>
          <w:color w:val="auto"/>
          <w:sz w:val="24"/>
          <w:szCs w:val="24"/>
          <w:bdr w:val="none" w:sz="0" w:space="0" w:color="auto"/>
          <w:lang w:val="lt-LT" w:eastAsia="lt-LT"/>
        </w:rPr>
        <w:t>9.9.3. 4</w:t>
      </w:r>
      <w:r w:rsidRPr="0093498F">
        <w:rPr>
          <w:rFonts w:eastAsia="Times New Roman" w:cs="Times New Roman"/>
          <w:color w:val="auto"/>
          <w:sz w:val="24"/>
          <w:szCs w:val="24"/>
          <w:bdr w:val="none" w:sz="0" w:space="0" w:color="auto"/>
          <w:lang w:val="lt-LT" w:eastAsia="lt-LT"/>
        </w:rPr>
        <w:t xml:space="preserve"> priedas </w:t>
      </w:r>
      <w:r>
        <w:rPr>
          <w:rFonts w:eastAsia="Times New Roman" w:cs="Times New Roman"/>
          <w:color w:val="auto"/>
          <w:sz w:val="24"/>
          <w:szCs w:val="24"/>
          <w:bdr w:val="none" w:sz="0" w:space="0" w:color="auto"/>
          <w:lang w:val="lt-LT" w:eastAsia="lt-LT"/>
        </w:rPr>
        <w:t>–</w:t>
      </w:r>
      <w:r w:rsidRPr="0093498F">
        <w:rPr>
          <w:rFonts w:eastAsia="Times New Roman" w:cs="Times New Roman"/>
          <w:color w:val="auto"/>
          <w:sz w:val="24"/>
          <w:szCs w:val="24"/>
          <w:bdr w:val="none" w:sz="0" w:space="0" w:color="auto"/>
          <w:lang w:val="lt-LT" w:eastAsia="lt-LT"/>
        </w:rPr>
        <w:t xml:space="preserve"> </w:t>
      </w:r>
      <w:r w:rsidRPr="008E6295">
        <w:rPr>
          <w:rFonts w:eastAsia="Times New Roman"/>
          <w:sz w:val="24"/>
          <w:szCs w:val="24"/>
          <w:bdr w:val="none" w:sz="0" w:space="0" w:color="auto"/>
          <w:lang w:val="lt-LT"/>
        </w:rPr>
        <w:t>Atsakymai į tiekėjų klausimus, pirkimo dokumentų paaiškinimai (</w:t>
      </w:r>
      <w:r w:rsidRPr="008E6295">
        <w:rPr>
          <w:rFonts w:eastAsia="Times New Roman"/>
          <w:i/>
          <w:iCs/>
          <w:sz w:val="24"/>
          <w:szCs w:val="24"/>
          <w:bdr w:val="none" w:sz="0" w:space="0" w:color="auto"/>
          <w:lang w:val="lt-LT"/>
        </w:rPr>
        <w:t>jei tokių bus</w:t>
      </w:r>
      <w:r w:rsidRPr="008E6295">
        <w:rPr>
          <w:rFonts w:eastAsia="Times New Roman"/>
          <w:sz w:val="24"/>
          <w:szCs w:val="24"/>
          <w:bdr w:val="none" w:sz="0" w:space="0" w:color="auto"/>
          <w:lang w:val="lt-LT"/>
        </w:rPr>
        <w:t>)</w:t>
      </w:r>
      <w:r>
        <w:rPr>
          <w:rFonts w:eastAsia="Times New Roman"/>
          <w:sz w:val="24"/>
          <w:szCs w:val="24"/>
          <w:bdr w:val="none" w:sz="0" w:space="0" w:color="auto"/>
          <w:lang w:val="lt-LT"/>
        </w:rPr>
        <w:t>.</w:t>
      </w:r>
    </w:p>
    <w:p w14:paraId="7340F0BC" w14:textId="77777777" w:rsidR="00426940" w:rsidRPr="000A5F2E" w:rsidRDefault="00426940" w:rsidP="00231A72">
      <w:pPr>
        <w:pStyle w:val="Body2"/>
        <w:spacing w:after="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8943"/>
        <w:gridCol w:w="242"/>
        <w:gridCol w:w="942"/>
      </w:tblGrid>
      <w:tr w:rsidR="00493558" w:rsidRPr="00493558" w14:paraId="207BBFA0" w14:textId="77777777" w:rsidTr="002F4F3E">
        <w:trPr>
          <w:trHeight w:val="131"/>
        </w:trPr>
        <w:tc>
          <w:tcPr>
            <w:tcW w:w="10019" w:type="dxa"/>
            <w:gridSpan w:val="3"/>
            <w:vAlign w:val="center"/>
          </w:tcPr>
          <w:p w14:paraId="243FF270" w14:textId="77777777" w:rsidR="00493558" w:rsidRDefault="00493558"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p w14:paraId="5F42CB3D" w14:textId="7BA2E4BE" w:rsidR="00231A72" w:rsidRPr="00426940" w:rsidRDefault="00231A72"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rPr>
                <w:rFonts w:eastAsia="Times New Roman"/>
                <w:b/>
                <w:bdr w:val="none" w:sz="0" w:space="0" w:color="auto"/>
                <w:lang w:val="lt-LT" w:eastAsia="lt-LT"/>
              </w:rPr>
            </w:pPr>
          </w:p>
        </w:tc>
      </w:tr>
      <w:tr w:rsidR="00493558" w:rsidRPr="00493558" w14:paraId="76620D9C" w14:textId="77777777" w:rsidTr="002F4F3E">
        <w:trPr>
          <w:trHeight w:val="131"/>
        </w:trPr>
        <w:tc>
          <w:tcPr>
            <w:tcW w:w="4253" w:type="dxa"/>
            <w:vAlign w:val="center"/>
          </w:tcPr>
          <w:tbl>
            <w:tblPr>
              <w:tblpPr w:leftFromText="180" w:rightFromText="180" w:vertAnchor="text" w:horzAnchor="page" w:tblpX="1147" w:tblpY="2"/>
              <w:tblOverlap w:val="never"/>
              <w:tblW w:w="8727" w:type="dxa"/>
              <w:tblLayout w:type="fixed"/>
              <w:tblLook w:val="01E0" w:firstRow="1" w:lastRow="1" w:firstColumn="1" w:lastColumn="1" w:noHBand="0" w:noVBand="0"/>
            </w:tblPr>
            <w:tblGrid>
              <w:gridCol w:w="4202"/>
              <w:gridCol w:w="671"/>
              <w:gridCol w:w="3854"/>
            </w:tblGrid>
            <w:tr w:rsidR="00426940" w:rsidRPr="00C50E47" w14:paraId="58A0CA68" w14:textId="77777777" w:rsidTr="007C37FB">
              <w:trPr>
                <w:trHeight w:val="89"/>
              </w:trPr>
              <w:tc>
                <w:tcPr>
                  <w:tcW w:w="4202" w:type="dxa"/>
                </w:tcPr>
                <w:p w14:paraId="2C73740B"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231A72">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231A72">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231A72">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231A72">
                  <w:pPr>
                    <w:ind w:right="-98"/>
                    <w:rPr>
                      <w:rFonts w:eastAsia="Calibri"/>
                      <w:spacing w:val="-5"/>
                      <w:lang w:val="lt-LT"/>
                    </w:rPr>
                  </w:pPr>
                  <w:r w:rsidRPr="009A1B42">
                    <w:rPr>
                      <w:rFonts w:eastAsia="Calibri"/>
                      <w:spacing w:val="-5"/>
                      <w:lang w:val="lt-LT"/>
                    </w:rPr>
                    <w:t>Banko kodas 40100</w:t>
                  </w:r>
                </w:p>
                <w:p w14:paraId="637D2B5C" w14:textId="653C0337" w:rsidR="00426940" w:rsidRPr="009A1B42" w:rsidRDefault="00426940" w:rsidP="00231A72">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231A72">
                  <w:pPr>
                    <w:ind w:right="-98"/>
                    <w:rPr>
                      <w:rFonts w:eastAsia="Calibri"/>
                      <w:spacing w:val="-7"/>
                      <w:lang w:val="lt-LT"/>
                    </w:rPr>
                  </w:pPr>
                </w:p>
                <w:p w14:paraId="337CFB51" w14:textId="77777777" w:rsidR="00426940" w:rsidRPr="009A1B42" w:rsidRDefault="00426940" w:rsidP="00231A72">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231A72">
                  <w:pPr>
                    <w:suppressAutoHyphens/>
                    <w:autoSpaceDN w:val="0"/>
                    <w:textAlignment w:val="baseline"/>
                    <w:rPr>
                      <w:rFonts w:eastAsia="Times New Roman"/>
                      <w:lang w:val="lt-LT"/>
                    </w:rPr>
                  </w:pPr>
                  <w:r>
                    <w:rPr>
                      <w:rFonts w:eastAsia="Times New Roman"/>
                      <w:lang w:val="lt-LT"/>
                    </w:rPr>
                    <w:t xml:space="preserve">Mantas </w:t>
                  </w:r>
                  <w:proofErr w:type="spellStart"/>
                  <w:r>
                    <w:rPr>
                      <w:rFonts w:eastAsia="Times New Roman"/>
                      <w:lang w:val="lt-LT"/>
                    </w:rPr>
                    <w:t>Rikteris</w:t>
                  </w:r>
                  <w:proofErr w:type="spellEnd"/>
                  <w:r w:rsidRPr="009A1B42">
                    <w:rPr>
                      <w:rFonts w:eastAsia="Calibri"/>
                      <w:lang w:val="lt-LT"/>
                    </w:rPr>
                    <w:t xml:space="preserve"> </w:t>
                  </w:r>
                </w:p>
              </w:tc>
              <w:tc>
                <w:tcPr>
                  <w:tcW w:w="671" w:type="dxa"/>
                </w:tcPr>
                <w:p w14:paraId="1BBC7155" w14:textId="77777777" w:rsidR="00426940" w:rsidRPr="009A1B42" w:rsidRDefault="00426940" w:rsidP="00231A72">
                  <w:pPr>
                    <w:widowControl w:val="0"/>
                    <w:tabs>
                      <w:tab w:val="left" w:pos="648"/>
                    </w:tabs>
                    <w:autoSpaceDE w:val="0"/>
                    <w:autoSpaceDN w:val="0"/>
                    <w:adjustRightInd w:val="0"/>
                    <w:rPr>
                      <w:rFonts w:eastAsia="Times New Roman"/>
                      <w:lang w:val="lt-LT"/>
                    </w:rPr>
                  </w:pPr>
                </w:p>
              </w:tc>
              <w:tc>
                <w:tcPr>
                  <w:tcW w:w="3854" w:type="dxa"/>
                </w:tcPr>
                <w:p w14:paraId="27548958" w14:textId="77777777" w:rsidR="00426940" w:rsidRPr="009A1B42" w:rsidRDefault="00426940" w:rsidP="00231A72">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231A72">
                  <w:pPr>
                    <w:jc w:val="both"/>
                    <w:rPr>
                      <w:b/>
                      <w:bCs/>
                      <w:lang w:val="lt-LT"/>
                    </w:rPr>
                  </w:pPr>
                  <w:r w:rsidRPr="009A1B42">
                    <w:rPr>
                      <w:b/>
                      <w:bCs/>
                      <w:lang w:val="lt-LT"/>
                    </w:rPr>
                    <w:t>[...]</w:t>
                  </w:r>
                </w:p>
                <w:p w14:paraId="519E56D4" w14:textId="77777777" w:rsidR="00426940" w:rsidRPr="009A1B42" w:rsidRDefault="00426940" w:rsidP="00231A72">
                  <w:pPr>
                    <w:jc w:val="both"/>
                    <w:rPr>
                      <w:lang w:val="lt-LT"/>
                    </w:rPr>
                  </w:pPr>
                  <w:r w:rsidRPr="009A1B42">
                    <w:rPr>
                      <w:lang w:val="lt-LT"/>
                    </w:rPr>
                    <w:t>Adresas [...]</w:t>
                  </w:r>
                </w:p>
                <w:p w14:paraId="4275E6E5" w14:textId="77777777" w:rsidR="00426940" w:rsidRPr="009A1B42" w:rsidRDefault="00426940" w:rsidP="00231A72">
                  <w:pPr>
                    <w:jc w:val="both"/>
                    <w:rPr>
                      <w:lang w:val="lt-LT"/>
                    </w:rPr>
                  </w:pPr>
                  <w:r w:rsidRPr="009A1B42">
                    <w:rPr>
                      <w:lang w:val="lt-LT"/>
                    </w:rPr>
                    <w:t>Juridinio asmens kodas [...]</w:t>
                  </w:r>
                </w:p>
                <w:p w14:paraId="4027BDE7" w14:textId="77777777" w:rsidR="00426940" w:rsidRPr="009A1B42" w:rsidRDefault="00426940" w:rsidP="00231A72">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231A72">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231A72">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231A72">
                  <w:pPr>
                    <w:jc w:val="both"/>
                    <w:rPr>
                      <w:lang w:val="lt-LT"/>
                    </w:rPr>
                  </w:pPr>
                  <w:r w:rsidRPr="009A1B42">
                    <w:rPr>
                      <w:lang w:val="lt-LT"/>
                    </w:rPr>
                    <w:t>Banko kodas [...]</w:t>
                  </w:r>
                </w:p>
                <w:p w14:paraId="100B4538" w14:textId="77777777" w:rsidR="00426940" w:rsidRPr="009A1B42" w:rsidRDefault="00426940" w:rsidP="00231A72">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231A72">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231A72">
                  <w:pPr>
                    <w:jc w:val="both"/>
                    <w:rPr>
                      <w:bCs/>
                      <w:lang w:val="lt-LT"/>
                    </w:rPr>
                  </w:pPr>
                </w:p>
                <w:p w14:paraId="3A46BB11" w14:textId="77777777" w:rsidR="00426940" w:rsidRPr="009A1B42" w:rsidRDefault="00426940" w:rsidP="00231A72">
                  <w:pPr>
                    <w:jc w:val="both"/>
                    <w:rPr>
                      <w:bCs/>
                      <w:lang w:val="lt-LT"/>
                    </w:rPr>
                  </w:pPr>
                  <w:r w:rsidRPr="009A1B42">
                    <w:rPr>
                      <w:bCs/>
                      <w:lang w:val="lt-LT"/>
                    </w:rPr>
                    <w:t>[Direktorius]</w:t>
                  </w:r>
                </w:p>
                <w:p w14:paraId="338A385B" w14:textId="14CFC055" w:rsidR="00426940" w:rsidRPr="00231A72" w:rsidRDefault="00426940" w:rsidP="00231A72">
                  <w:pPr>
                    <w:jc w:val="both"/>
                    <w:rPr>
                      <w:bCs/>
                      <w:lang w:val="lt-LT"/>
                    </w:rPr>
                  </w:pPr>
                  <w:r w:rsidRPr="009A1B42">
                    <w:rPr>
                      <w:bCs/>
                      <w:lang w:val="lt-LT"/>
                    </w:rPr>
                    <w:t>[......]</w:t>
                  </w:r>
                </w:p>
              </w:tc>
            </w:tr>
          </w:tbl>
          <w:p w14:paraId="46731625" w14:textId="6186C601"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31A72">
      <w:pPr>
        <w:pStyle w:val="Body2"/>
        <w:rPr>
          <w:lang w:val="lt-LT"/>
        </w:rPr>
      </w:pPr>
    </w:p>
    <w:sectPr w:rsidR="006640F3" w:rsidRPr="000E4344" w:rsidSect="00231A72">
      <w:footerReference w:type="default" r:id="rId9"/>
      <w:pgSz w:w="11900" w:h="16840"/>
      <w:pgMar w:top="851" w:right="567"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AFFC" w14:textId="77777777" w:rsidR="00B75579" w:rsidRDefault="00B75579">
      <w:r>
        <w:separator/>
      </w:r>
    </w:p>
  </w:endnote>
  <w:endnote w:type="continuationSeparator" w:id="0">
    <w:p w14:paraId="054F38CE" w14:textId="77777777" w:rsidR="00B75579" w:rsidRDefault="00B7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Narrow"/>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9A1D" w14:textId="77777777" w:rsidR="00B75579" w:rsidRDefault="00B75579">
      <w:r>
        <w:separator/>
      </w:r>
    </w:p>
  </w:footnote>
  <w:footnote w:type="continuationSeparator" w:id="0">
    <w:p w14:paraId="736533CC" w14:textId="77777777" w:rsidR="00B75579" w:rsidRDefault="00B75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14819A2"/>
    <w:multiLevelType w:val="multilevel"/>
    <w:tmpl w:val="13E6C7C6"/>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8"/>
  </w:num>
  <w:num w:numId="5" w16cid:durableId="94447905">
    <w:abstractNumId w:val="1"/>
  </w:num>
  <w:num w:numId="6" w16cid:durableId="998538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3"/>
  </w:num>
  <w:num w:numId="9" w16cid:durableId="1373992266">
    <w:abstractNumId w:val="9"/>
  </w:num>
  <w:num w:numId="10" w16cid:durableId="1990593418">
    <w:abstractNumId w:val="5"/>
  </w:num>
  <w:num w:numId="11" w16cid:durableId="295648260">
    <w:abstractNumId w:val="10"/>
  </w:num>
  <w:num w:numId="12" w16cid:durableId="751976517">
    <w:abstractNumId w:val="0"/>
  </w:num>
  <w:num w:numId="13" w16cid:durableId="1707219578">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2"/>
  </w:num>
  <w:num w:numId="15" w16cid:durableId="801458442">
    <w:abstractNumId w:val="7"/>
  </w:num>
  <w:num w:numId="16" w16cid:durableId="67240723">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4"/>
  </w:num>
  <w:num w:numId="18" w16cid:durableId="9162864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03E5"/>
    <w:rsid w:val="00043A72"/>
    <w:rsid w:val="00046C59"/>
    <w:rsid w:val="000508F7"/>
    <w:rsid w:val="00050D21"/>
    <w:rsid w:val="00055032"/>
    <w:rsid w:val="000552BF"/>
    <w:rsid w:val="000565D6"/>
    <w:rsid w:val="00056A49"/>
    <w:rsid w:val="0006257A"/>
    <w:rsid w:val="00070DDE"/>
    <w:rsid w:val="00080A91"/>
    <w:rsid w:val="00084FA1"/>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357"/>
    <w:rsid w:val="00220B9B"/>
    <w:rsid w:val="002212FD"/>
    <w:rsid w:val="00227F3F"/>
    <w:rsid w:val="00231A72"/>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B4AF0"/>
    <w:rsid w:val="004C292A"/>
    <w:rsid w:val="004C42EE"/>
    <w:rsid w:val="004C52C7"/>
    <w:rsid w:val="004D26DF"/>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3745"/>
    <w:rsid w:val="00534264"/>
    <w:rsid w:val="00536DDB"/>
    <w:rsid w:val="005526CF"/>
    <w:rsid w:val="005558B0"/>
    <w:rsid w:val="00555DB6"/>
    <w:rsid w:val="00563A96"/>
    <w:rsid w:val="00566293"/>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309F"/>
    <w:rsid w:val="0063312F"/>
    <w:rsid w:val="00635344"/>
    <w:rsid w:val="00635AB9"/>
    <w:rsid w:val="0064083F"/>
    <w:rsid w:val="006456EB"/>
    <w:rsid w:val="00647868"/>
    <w:rsid w:val="006518FF"/>
    <w:rsid w:val="00657926"/>
    <w:rsid w:val="00657DC5"/>
    <w:rsid w:val="00663F36"/>
    <w:rsid w:val="006640F3"/>
    <w:rsid w:val="0067089A"/>
    <w:rsid w:val="0067166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42501"/>
    <w:rsid w:val="007433C7"/>
    <w:rsid w:val="00743F44"/>
    <w:rsid w:val="00746D6E"/>
    <w:rsid w:val="00751533"/>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95AA0"/>
    <w:rsid w:val="007A3926"/>
    <w:rsid w:val="007A7765"/>
    <w:rsid w:val="007B2C4F"/>
    <w:rsid w:val="007C114E"/>
    <w:rsid w:val="007C2437"/>
    <w:rsid w:val="007C37FB"/>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132C"/>
    <w:rsid w:val="00903346"/>
    <w:rsid w:val="0091151B"/>
    <w:rsid w:val="009154AB"/>
    <w:rsid w:val="00915583"/>
    <w:rsid w:val="00916F89"/>
    <w:rsid w:val="00921054"/>
    <w:rsid w:val="0092582C"/>
    <w:rsid w:val="00926DE1"/>
    <w:rsid w:val="00930EBE"/>
    <w:rsid w:val="0093498F"/>
    <w:rsid w:val="00945FEF"/>
    <w:rsid w:val="00947D74"/>
    <w:rsid w:val="00961A22"/>
    <w:rsid w:val="00962CD8"/>
    <w:rsid w:val="00964E8A"/>
    <w:rsid w:val="00975AE5"/>
    <w:rsid w:val="0098432E"/>
    <w:rsid w:val="009929FD"/>
    <w:rsid w:val="00992B87"/>
    <w:rsid w:val="009952DF"/>
    <w:rsid w:val="00996008"/>
    <w:rsid w:val="009A068B"/>
    <w:rsid w:val="009A0F6B"/>
    <w:rsid w:val="009A2602"/>
    <w:rsid w:val="009A45AC"/>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2291"/>
    <w:rsid w:val="00A37036"/>
    <w:rsid w:val="00A370D3"/>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3294F"/>
    <w:rsid w:val="00B3534C"/>
    <w:rsid w:val="00B37349"/>
    <w:rsid w:val="00B41A15"/>
    <w:rsid w:val="00B41BE0"/>
    <w:rsid w:val="00B43104"/>
    <w:rsid w:val="00B43B24"/>
    <w:rsid w:val="00B521F9"/>
    <w:rsid w:val="00B6669A"/>
    <w:rsid w:val="00B75579"/>
    <w:rsid w:val="00B777C9"/>
    <w:rsid w:val="00B818F4"/>
    <w:rsid w:val="00B82F4B"/>
    <w:rsid w:val="00B84F45"/>
    <w:rsid w:val="00B957E6"/>
    <w:rsid w:val="00BA44C1"/>
    <w:rsid w:val="00BA7A23"/>
    <w:rsid w:val="00BB4ED6"/>
    <w:rsid w:val="00BC4279"/>
    <w:rsid w:val="00BC481D"/>
    <w:rsid w:val="00BD0538"/>
    <w:rsid w:val="00BD14F4"/>
    <w:rsid w:val="00BD2DCA"/>
    <w:rsid w:val="00BD526E"/>
    <w:rsid w:val="00BE3332"/>
    <w:rsid w:val="00BF0295"/>
    <w:rsid w:val="00BF1BBF"/>
    <w:rsid w:val="00BF1F16"/>
    <w:rsid w:val="00BF4D28"/>
    <w:rsid w:val="00BF58DC"/>
    <w:rsid w:val="00BF5B51"/>
    <w:rsid w:val="00BF6B83"/>
    <w:rsid w:val="00C00FF7"/>
    <w:rsid w:val="00C02A3C"/>
    <w:rsid w:val="00C05953"/>
    <w:rsid w:val="00C06D65"/>
    <w:rsid w:val="00C106D1"/>
    <w:rsid w:val="00C12566"/>
    <w:rsid w:val="00C15F54"/>
    <w:rsid w:val="00C16E0B"/>
    <w:rsid w:val="00C27769"/>
    <w:rsid w:val="00C30FE7"/>
    <w:rsid w:val="00C34676"/>
    <w:rsid w:val="00C37447"/>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36238"/>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90F94"/>
    <w:rsid w:val="00FA26AB"/>
    <w:rsid w:val="00FB15A4"/>
    <w:rsid w:val="00FB4A6A"/>
    <w:rsid w:val="00FD1DE7"/>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9013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4</Pages>
  <Words>7869</Words>
  <Characters>4486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Dovilė Kėkštienė</cp:lastModifiedBy>
  <cp:revision>239</cp:revision>
  <cp:lastPrinted>2024-02-08T09:05:00Z</cp:lastPrinted>
  <dcterms:created xsi:type="dcterms:W3CDTF">2024-01-15T07:50:00Z</dcterms:created>
  <dcterms:modified xsi:type="dcterms:W3CDTF">2025-11-13T09:19:00Z</dcterms:modified>
</cp:coreProperties>
</file>